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65C47" w14:textId="77777777" w:rsidR="004C4617" w:rsidRDefault="00000000">
      <w:pPr>
        <w:tabs>
          <w:tab w:val="left" w:pos="142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9</w:t>
      </w:r>
    </w:p>
    <w:p w14:paraId="6B2EFDA3" w14:textId="77777777" w:rsidR="004C4617" w:rsidRDefault="00000000">
      <w:pPr>
        <w:tabs>
          <w:tab w:val="left" w:pos="142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приказу Государственного бюджетного учреждения города Москвы "Дирекция образовательных программ в сфере культуры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искусства"</w:t>
      </w:r>
    </w:p>
    <w:p w14:paraId="04C53AFF" w14:textId="77777777" w:rsidR="004C4617" w:rsidRDefault="00000000">
      <w:pPr>
        <w:keepNext/>
        <w:keepLines/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30 ноября 2023 г. № 341/ОД</w:t>
      </w:r>
    </w:p>
    <w:p w14:paraId="1D7507F4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BEE1C6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E8435F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F6D5033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FAAB9AD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3A1F324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F9AF5B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3C8F286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F0CEEEC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E36B153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33D6B9B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46560AD3" w14:textId="77777777" w:rsidR="004C4617" w:rsidRDefault="00000000">
      <w:pPr>
        <w:pStyle w:val="1"/>
        <w:spacing w:before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ПОЛОЖЕНИЕ</w:t>
      </w:r>
    </w:p>
    <w:p w14:paraId="6DEA219B" w14:textId="77777777" w:rsidR="004C4617" w:rsidRDefault="00000000">
      <w:pPr>
        <w:pStyle w:val="1"/>
        <w:spacing w:before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о проведении VII Всероссийского конкурса вокалистов</w:t>
      </w:r>
    </w:p>
    <w:p w14:paraId="4A183929" w14:textId="77777777" w:rsidR="004C4617" w:rsidRPr="00A02860" w:rsidRDefault="00000000">
      <w:pPr>
        <w:pStyle w:val="1"/>
        <w:spacing w:before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lang w:val="en-US"/>
        </w:rPr>
      </w:pPr>
      <w:r w:rsidRPr="00A02860">
        <w:rPr>
          <w:rFonts w:ascii="Times New Roman" w:eastAsia="Times New Roman" w:hAnsi="Times New Roman" w:cs="Times New Roman"/>
          <w:color w:val="000000"/>
          <w:lang w:val="en-US"/>
        </w:rPr>
        <w:t xml:space="preserve">"Sounds of voice. </w:t>
      </w:r>
      <w:r>
        <w:rPr>
          <w:rFonts w:ascii="Times New Roman" w:eastAsia="Times New Roman" w:hAnsi="Times New Roman" w:cs="Times New Roman"/>
          <w:color w:val="000000"/>
        </w:rPr>
        <w:t>Звуки</w:t>
      </w:r>
      <w:r w:rsidRPr="00A02860">
        <w:rPr>
          <w:rFonts w:ascii="Times New Roman" w:eastAsia="Times New Roman" w:hAnsi="Times New Roman" w:cs="Times New Roman"/>
          <w:color w:val="000000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голоса</w:t>
      </w:r>
      <w:r w:rsidRPr="00A02860">
        <w:rPr>
          <w:rFonts w:ascii="Times New Roman" w:eastAsia="Times New Roman" w:hAnsi="Times New Roman" w:cs="Times New Roman"/>
          <w:color w:val="000000"/>
          <w:lang w:val="en-US"/>
        </w:rPr>
        <w:t>"</w:t>
      </w:r>
    </w:p>
    <w:p w14:paraId="1E55AB7E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7A0D332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4FD2F782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B6E27F7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C002497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C88AA6B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1FEA490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0FBEC0C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B9B69FF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43E02D3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9FF326B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E3DFD94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B35CDE9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A2957DB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F1C6244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EF2D89D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456D0070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1B696D8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4C57AE4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7084CEE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47C179B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7A28AA6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1ADC703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2B8AD96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71E811C1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6EFE1724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4CAAE00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E81FB76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2B989FF5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193D356D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C374BA5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505DE9DC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3DE16C7F" w14:textId="77777777" w:rsidR="004C4617" w:rsidRPr="00A02860" w:rsidRDefault="004C4617">
      <w:pPr>
        <w:spacing w:after="0" w:line="240" w:lineRule="auto"/>
        <w:rPr>
          <w:rFonts w:ascii="Times New Roman" w:eastAsia="Times New Roman" w:hAnsi="Times New Roman" w:cs="Times New Roman"/>
          <w:lang w:val="en-US"/>
        </w:rPr>
      </w:pPr>
    </w:p>
    <w:p w14:paraId="0C0C1A3C" w14:textId="77777777" w:rsidR="004C4617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Москва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2023</w:t>
      </w:r>
      <w:r>
        <w:br w:type="page"/>
      </w:r>
    </w:p>
    <w:p w14:paraId="475717F5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Общие положения</w:t>
      </w:r>
    </w:p>
    <w:p w14:paraId="733EF9A0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FB7758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Настоящее Положение регламентирует порядок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VII Всероссийского конкурса вокалистов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Sounds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voice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Звуки голоса" (далее – Конкурс).</w:t>
      </w:r>
    </w:p>
    <w:p w14:paraId="371E4D8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Конкурса:</w:t>
      </w:r>
    </w:p>
    <w:p w14:paraId="208FFBDF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Департамент культуры города Москвы.</w:t>
      </w:r>
    </w:p>
    <w:p w14:paraId="4EBE61B8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бюджетное учреждение города Москвы "Дирекция образовательных программ в сфере культуры и искусства".</w:t>
      </w:r>
    </w:p>
    <w:p w14:paraId="78B7A329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бюджетное учреждение дополнительного образования города Москвы "Детская школа искусств "Феникс".</w:t>
      </w:r>
    </w:p>
    <w:p w14:paraId="37FB5B80" w14:textId="77777777" w:rsidR="004C46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участии:</w:t>
      </w:r>
    </w:p>
    <w:p w14:paraId="40F1FDDD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федерального государственного бюджетного образовательного учреждения высшего образования "Российская академия музыки имени Гнесиных".</w:t>
      </w:r>
    </w:p>
    <w:p w14:paraId="1EA4E240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"Государственный музыкально-педагогический институт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М.М.Ипполитова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-Иванова". </w:t>
      </w:r>
    </w:p>
    <w:p w14:paraId="3688785C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Государственного бюджетного учреждения дополнительного образования города Москвы "Детская школа искусств имени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С.И.Мамонтова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2C7E235C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 профессионального мастерства Государственного бюджетного учреждения города Москвы "Дирекция образовательных программ в сфере культуры и искусства" по направлению "Музыкальный фольклор";</w:t>
      </w:r>
    </w:p>
    <w:p w14:paraId="7E1F5443" w14:textId="77777777" w:rsidR="004C461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 профессионального мастерства Государственного бюджетного учреждения города Москвы "Дирекция образовательных программ в сфере культуры и искусства" по направлению "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Вокальное искусство";</w:t>
      </w:r>
    </w:p>
    <w:p w14:paraId="3311CB61" w14:textId="7177D3A1" w:rsidR="004C4617" w:rsidRDefault="00000000" w:rsidP="006E178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 профессионального мастерства Государственного бюджетного учреждения города Москвы "Дирекция образовательных программ в сфере культуры и искусства" по направлению "Эстрадно-джазовое вокальное искусство".</w:t>
      </w:r>
    </w:p>
    <w:p w14:paraId="045B398D" w14:textId="77777777" w:rsidR="00CE1A22" w:rsidRPr="006E178D" w:rsidRDefault="00CE1A22" w:rsidP="00CE1A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/>
        <w:jc w:val="both"/>
        <w:rPr>
          <w:color w:val="000000"/>
          <w:sz w:val="28"/>
          <w:szCs w:val="28"/>
        </w:rPr>
      </w:pPr>
    </w:p>
    <w:p w14:paraId="4CB4066E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677AA9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Цели и задачи Конкурса</w:t>
      </w:r>
    </w:p>
    <w:p w14:paraId="69D970EC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DEB2B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Выявление и поддержка наиболее одаренных детей и молодежи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из различных регионов Российской Федерации, Содружества Независимых Государств и стран Европы.</w:t>
      </w:r>
    </w:p>
    <w:p w14:paraId="57C3BDDE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предпосылок для профессионального развития и роста талантливых исполнителей.</w:t>
      </w:r>
    </w:p>
    <w:p w14:paraId="0B57C10C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возможности участникам заявить о себе.</w:t>
      </w:r>
    </w:p>
    <w:p w14:paraId="4095A334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Пропаганда вокального искусства среди детей и молодежи.</w:t>
      </w:r>
    </w:p>
    <w:p w14:paraId="47A2E46C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у подрастающего поколения чувства гордости и патриотизма средствами художественного творчества.</w:t>
      </w:r>
    </w:p>
    <w:p w14:paraId="4F21D79A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Содействие укреплению и расширению культурного обмена, дружбы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взаимопонимания между народами.</w:t>
      </w:r>
    </w:p>
    <w:p w14:paraId="60591D03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Привлечение внимания со стороны государственных, международных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и коммерческих организаций к творчеству детей и молодежи, привлечение продюсеров, средств массовой информации. </w:t>
      </w:r>
    </w:p>
    <w:p w14:paraId="55BAF5C6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гастролей и участие в зарубежных фестивалях и конкурсах.</w:t>
      </w:r>
    </w:p>
    <w:p w14:paraId="0073862C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профессионального уровня руководителей коллективов.</w:t>
      </w:r>
    </w:p>
    <w:p w14:paraId="6AEF0645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Расширение репертуарного кругозора участников, использование классических произведений русских и зарубежных композиторов.</w:t>
      </w:r>
    </w:p>
    <w:p w14:paraId="6ED07F6C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B54F70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B5699B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Требования к участникам</w:t>
      </w:r>
    </w:p>
    <w:p w14:paraId="3FA14B0E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C939B8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Участниками Конкурса могут выступать учащиеся детских школ искусств и детских музыкальных школ, воспитанники дворцов и домов юношеского творчества, творческих студий, студенты учреждений среднего профессионального образования.</w:t>
      </w:r>
    </w:p>
    <w:p w14:paraId="27B81552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Номинации и группы: </w:t>
      </w:r>
    </w:p>
    <w:p w14:paraId="5C16BD95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"Сольное исполнительство": </w:t>
      </w:r>
    </w:p>
    <w:p w14:paraId="6F73F250" w14:textId="77777777" w:rsidR="004C46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эстрадно-джазовое пение;</w:t>
      </w:r>
    </w:p>
    <w:p w14:paraId="4E23EA90" w14:textId="77777777" w:rsidR="004C46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академическое пение;</w:t>
      </w:r>
    </w:p>
    <w:p w14:paraId="52EA67C2" w14:textId="77777777" w:rsidR="004C46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народное сценическое исполнительство (вокал);</w:t>
      </w:r>
    </w:p>
    <w:p w14:paraId="059B6854" w14:textId="77777777" w:rsidR="004C461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фольклорное исполнительство (вокал).</w:t>
      </w:r>
    </w:p>
    <w:p w14:paraId="35FE12BE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"Ансамблевое исполнительство" (от 2 до 8 человек):</w:t>
      </w:r>
    </w:p>
    <w:p w14:paraId="6F21CDA6" w14:textId="77777777" w:rsidR="004C46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эстрадно-джазовое исполнительство (ансамбль);</w:t>
      </w:r>
    </w:p>
    <w:p w14:paraId="7EDB5635" w14:textId="77777777" w:rsidR="004C46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академический ансамбль;</w:t>
      </w:r>
    </w:p>
    <w:p w14:paraId="3F8727AA" w14:textId="77777777" w:rsidR="004C46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народное сценическое исполнительство (ансамбль);</w:t>
      </w:r>
    </w:p>
    <w:p w14:paraId="3F097AB3" w14:textId="77777777" w:rsidR="004C46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фольклорный ансамбль;</w:t>
      </w:r>
    </w:p>
    <w:p w14:paraId="69B50BFA" w14:textId="77777777" w:rsidR="004C461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учитель и ученик (в каждой номинации).</w:t>
      </w:r>
    </w:p>
    <w:p w14:paraId="619965B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отдельный исполнитель имеет право участвовать в одной или нескольких номинациях (количество не ограничено).</w:t>
      </w:r>
    </w:p>
    <w:p w14:paraId="54DEF20B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Возрастные категории:</w:t>
      </w:r>
    </w:p>
    <w:p w14:paraId="07F8796D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Номинация "Сольное исполнительство":</w:t>
      </w:r>
    </w:p>
    <w:p w14:paraId="6256ED83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1-я возрастная группа – до 6 лет включительно;</w:t>
      </w:r>
    </w:p>
    <w:p w14:paraId="3BE2AD28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2-я возрастная группа – от 7 до 9 лет включительно;</w:t>
      </w:r>
    </w:p>
    <w:p w14:paraId="0219A6F6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3-я возрастная группа – от 10 до 12 лет включительно;</w:t>
      </w:r>
    </w:p>
    <w:p w14:paraId="2D26CD29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4-я возрастная группа – от 13 до 15 лет включительно;</w:t>
      </w:r>
    </w:p>
    <w:p w14:paraId="449974AA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5-я возрастная группа – от 16 до 19 лет включительно;</w:t>
      </w:r>
    </w:p>
    <w:p w14:paraId="4E1D7546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6-я возрастная группа – от 20 до 24 лет включительно;</w:t>
      </w:r>
    </w:p>
    <w:p w14:paraId="5B28DE43" w14:textId="77777777" w:rsidR="004C4617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7-я возрастная группа – от 25 лет и старше. </w:t>
      </w:r>
    </w:p>
    <w:p w14:paraId="49E39664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Номинация "Ансамблевое исполнительство":</w:t>
      </w:r>
    </w:p>
    <w:p w14:paraId="3B0D634E" w14:textId="77777777" w:rsidR="004C46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1-я возрастная группа – до 10 лет включительно;</w:t>
      </w:r>
    </w:p>
    <w:p w14:paraId="0BA76D2C" w14:textId="77777777" w:rsidR="004C46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2-я возрастная группа – от 11 до 15 лет включительно;</w:t>
      </w:r>
    </w:p>
    <w:p w14:paraId="3113EF8D" w14:textId="77777777" w:rsidR="004C461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3-я возрастная группа – от 16 лет и старше.</w:t>
      </w:r>
    </w:p>
    <w:p w14:paraId="64D9C166" w14:textId="77777777" w:rsidR="004C4617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Полный возраст участников определяется по состоянию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1 марта 2024 г.</w:t>
      </w:r>
    </w:p>
    <w:p w14:paraId="10DD4358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Программные требования к группам:</w:t>
      </w:r>
    </w:p>
    <w:p w14:paraId="136D3FEB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Номинации "Сольное исполнительство":</w:t>
      </w:r>
    </w:p>
    <w:p w14:paraId="6139CFA5" w14:textId="77777777" w:rsidR="004C46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Академическое пение: два произведения отечественного и зарубежного авторов (допускается исполнение на любом иностранном языке или в переводе).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Не допускается сопровождение под минусовую фонограмму. Время звучания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более 7 минут.</w:t>
      </w:r>
    </w:p>
    <w:p w14:paraId="01DFCC67" w14:textId="77777777" w:rsidR="004C46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Народное сценическое исполнительство (вокал): два разнохарактерных произведения, одно из которых исполняется без сопровождения (a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capella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второе 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сопровождением. Не допускается сопровождение под минусовую фонограмму. Время звучания – не более 7 минут.</w:t>
      </w:r>
    </w:p>
    <w:p w14:paraId="01B14EA2" w14:textId="77777777" w:rsidR="004C46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Фольклорное исполнительство (вокал): два разнохарактерных произведения, одно из которых исполняется без сопровождения (a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capella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второе – с сопровождением. Не допускается сопровождение под минусовую фонограмму. Время звучания – не более 7 минут. </w:t>
      </w:r>
    </w:p>
    <w:p w14:paraId="0A224DB6" w14:textId="77777777" w:rsidR="004C461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Эстрадно-джазовое пение: для 1, 2, 3 и 4-й возрастных категорий предусмотрено одно вокальное произведение под фонограмму "-1". Для данных категорий участников устанавливаются внутренние номинации: "Песня на русском языке", "Песня на иностранном языке", "Джазовое пение". Допустимо исполнение конкурсной программы под "живое" музыкальное сопровождение,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использованием фонограммы с "бэк-вокалом", в которой отсутствует дублирование основной партии. Double-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track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исключен. Время звучания – не более 5 минут; для 5, 6 и 7-й возрастных групп – два вокальных произведения. Допустимо исполнение конкурсной программы под "живое" музыкальное сопровождение,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а также под фонограмму "-1", одно произведение на русском языке, второе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любом иностранном языке. Допустимо использование фонограммы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"бэк-вокалом", в которой отсутствует дублирование основной партии.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Double-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track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исключен. Время звучания – не более 9 минут.</w:t>
      </w:r>
    </w:p>
    <w:p w14:paraId="610BF3B6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Номинации "Ансамблевое исполнительство":</w:t>
      </w:r>
    </w:p>
    <w:p w14:paraId="229172F7" w14:textId="77777777" w:rsidR="004C46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Академический ансамбль: два разнохарактерных произведения русского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зарубежного авторов с включением в произведение элементов многоголосия. Время звучания – не более 9 минут.</w:t>
      </w:r>
    </w:p>
    <w:p w14:paraId="40F439EF" w14:textId="77777777" w:rsidR="004C46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Народное сценическое исполнительство (ансамбль): два произведения, одно из которых исполняется без сопровождения (a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capella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второе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сопровождением с включением элементов многоголосия. Время звучания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более 9 минут.</w:t>
      </w:r>
    </w:p>
    <w:p w14:paraId="745F553F" w14:textId="77777777" w:rsidR="004C4617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Фольклорный ансамбль: два произведения, одно из которых исполняется без сопровождения (a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capella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второе – с сопровождением с включением элементов многоголосия. Время звучания – не более 9 минут.</w:t>
      </w:r>
    </w:p>
    <w:p w14:paraId="5E00EF8A" w14:textId="1911BF21" w:rsidR="00A02860" w:rsidRPr="00A02860" w:rsidRDefault="00000000" w:rsidP="00A0286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Эстрадно-джазовое исполнительство (ансамбль): для 1-й возрастной категории предусмотрено два разнохарактерных вокальных произведения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включением элементов многоголосия под фонограмму "-1" или под "живое" музыкальное сопровождение. Недопустимо использование фонограммы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с "бэк-вокалом". Время звучания – не более 9 минут; для 2-й и 3-й возрастных групп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– два разнохарактерных вокальных произведения под фонограмму "-1" или под "живое" музыкальное сопровождение, одно из вокальных произведений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на русском языке, второе – на любом иностранном языке с включением элементов многоголосия. Допустимо использование фонограммы с "бэк-вокалом", в которой отсутствует дублирование основной партии. Double-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track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исключен. Время звучания – не более 9 минут</w:t>
      </w:r>
      <w:r w:rsidR="00A028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.</w:t>
      </w:r>
    </w:p>
    <w:p w14:paraId="6FF1AC9F" w14:textId="07478689" w:rsidR="004C4617" w:rsidRPr="00A02860" w:rsidRDefault="00000000" w:rsidP="00A0286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240" w:lineRule="auto"/>
        <w:ind w:firstLine="0"/>
        <w:jc w:val="both"/>
        <w:rPr>
          <w:color w:val="000000"/>
          <w:sz w:val="28"/>
          <w:szCs w:val="28"/>
        </w:rPr>
      </w:pPr>
      <w:r w:rsidRPr="00A02860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Учитель и ученик (дуэт): </w:t>
      </w:r>
    </w:p>
    <w:p w14:paraId="25783D9C" w14:textId="77777777" w:rsidR="004C4617" w:rsidRDefault="00000000" w:rsidP="00A0286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Академический ансамбль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произведение отечественного или зарубежного авторов (допускается исполнение на любом иностранном языке или в переводе). Не допускается сопровождение под минусовую фонограмму.</w:t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Время звучания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не более 4 минут;</w:t>
      </w:r>
    </w:p>
    <w:p w14:paraId="10E0483D" w14:textId="77777777" w:rsidR="004C4617" w:rsidRDefault="00000000" w:rsidP="00A0286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Народное сценическое и фольклорное исполнительство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представляется один совместный концертный номер, который исполняется без сопровождения (a </w:t>
      </w:r>
      <w:proofErr w:type="spellStart"/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capella</w:t>
      </w:r>
      <w:proofErr w:type="spellEnd"/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) или с сопровождением; Время звучания – не более 4 минут;</w:t>
      </w:r>
    </w:p>
    <w:p w14:paraId="07401957" w14:textId="77777777" w:rsidR="004C4617" w:rsidRDefault="00000000" w:rsidP="00A0286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Эстрадно-джазовое исполнительство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одно вокальное произведения под фонограмму "-1" или под "живое" музыкальное сопровождение. Допустимо использование фонограммы с "бэк-вокалом", в которой отсутствует дублирование основной партии. Double-</w:t>
      </w:r>
      <w:proofErr w:type="spellStart"/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>track</w:t>
      </w:r>
      <w:proofErr w:type="spellEnd"/>
      <w:r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исключен. Время звучания – не более 4 минут.</w:t>
      </w:r>
    </w:p>
    <w:p w14:paraId="4118D587" w14:textId="77777777" w:rsidR="004C4617" w:rsidRDefault="004C4617" w:rsidP="00A0286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C00000"/>
          <w:sz w:val="28"/>
          <w:szCs w:val="28"/>
        </w:rPr>
      </w:pPr>
    </w:p>
    <w:p w14:paraId="70C47B59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всех возрастных категорий категорически запрещается использование фонограммы низкого технического уровня. За несоблюдение программных требований участник может быть снят с конкурса или его выступление может быть остановлено.</w:t>
      </w:r>
    </w:p>
    <w:p w14:paraId="3CBD0755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превышения указанного лимита времени или в случае, если жюри определилось с исполнительским уровнем участника, выступление участника(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может быть остановлено.</w:t>
      </w:r>
    </w:p>
    <w:p w14:paraId="3ACF276A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27D7B0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8A4E08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Олимпиада "Искусство – детям" по направлению "Фольклор"</w:t>
      </w:r>
    </w:p>
    <w:p w14:paraId="33E0739B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BFCDF6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Конкурса проводится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Олимпиада "Искусство – детям"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по направлению "Фольклор" (далее – Олимпиада). В Олимпиаде могут принимать участие обучающиеся детских музыкальных школ и детских школ искусств, подведомственных Департаменту культуры города Москвы.</w:t>
      </w:r>
    </w:p>
    <w:p w14:paraId="0D4D293E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Олимпиада проводится среди участников номинации Конкурса "Сольное исполнительство" (народное сценическое исполнительство (вокал), фольклорное исполнительство (вокал)) в двух возрастных категориях – от 7 до 11 лет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от 12 до 18 лет.</w:t>
      </w:r>
    </w:p>
    <w:p w14:paraId="6433DEF3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участия в Олимпиаде дополнительной оплаты организационного взноса, предусмотренного настоящим Положением, не требуется.</w:t>
      </w:r>
    </w:p>
    <w:p w14:paraId="34FD0FA8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Программные требования Олимпиады соответствуют программным требованиям Конкурса.</w:t>
      </w:r>
    </w:p>
    <w:p w14:paraId="6B4E71C7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прослушиваний Конкурса члены жюри дополнительно оценивают выступления участников, соответствующие требованиям пунктов 4.1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4.2 настоящего Положения, по 10-балльной шкале и выставляют итоговый балл, являющийся средним арифметическим значением всех баллов, выставленных каждому участнику во время заседания жюри.</w:t>
      </w:r>
    </w:p>
    <w:p w14:paraId="3B6FBFA7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Участники, набравшие наибольшее количество баллов по решению жюри, объявляются победителями Олимпиады.</w:t>
      </w:r>
    </w:p>
    <w:p w14:paraId="491833EC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Победители Олимпиады получают право участия в III туре грантов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Мэра Москвы в сфере культуры и искусства в 2024 году, минуя участие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I и II турах. Программа участника III тура должна соответствовать Программным требованиям к отбору кандидатов для присуждения грантов Мэра Москвы в сфере культуры и искусства в 2024 году.</w:t>
      </w:r>
    </w:p>
    <w:p w14:paraId="408CBECC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807EAF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88F2F7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Порядок организации и проведения Конкурса</w:t>
      </w:r>
    </w:p>
    <w:p w14:paraId="0EDDBD15" w14:textId="77777777" w:rsidR="004C4617" w:rsidRDefault="004C46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BAB8FD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ежегодно. В 2024 году Конкурс пройдет в период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1 по 5 марта 2024 г. в городе Москве.</w:t>
      </w:r>
    </w:p>
    <w:p w14:paraId="2FB91FD1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заявок начинается с 1 ноября 2023 г. Срок окончания приема заявок – не позднее 5 февраля 2024 г.</w:t>
      </w:r>
    </w:p>
    <w:p w14:paraId="6C065523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Заявка на участие в Конкурсе заполняется посредством электронной формы по ссылке </w:t>
      </w:r>
      <w:hyperlink r:id="rId7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https://forms.yandex.ru/u/6523b76dd04688dddeffbffb/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49FD131B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Заявка на участие в Конкурсе заполняется полностью, прописываются все разделы заявки без сокращений.</w:t>
      </w:r>
    </w:p>
    <w:p w14:paraId="0CD2C229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Произведения указываются в той последовательности, в которой будут исполняться.</w:t>
      </w:r>
    </w:p>
    <w:p w14:paraId="0C6F6016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программе после прибытия на место проведения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не допускаются.</w:t>
      </w:r>
    </w:p>
    <w:p w14:paraId="27C5E085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Оплату всех расходов за участие в Конкурсе берут на себя сами участники.</w:t>
      </w:r>
    </w:p>
    <w:p w14:paraId="6D430E74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 оплачивает организационный внос за каждую номинацию отдельно.</w:t>
      </w:r>
    </w:p>
    <w:p w14:paraId="408E6490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Взнос для участников за одну номинацию составляет:</w:t>
      </w:r>
    </w:p>
    <w:p w14:paraId="31B4BBDC" w14:textId="77777777" w:rsidR="004C461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номинации "Сольное исполнительство" – 2000 рублей за участника;</w:t>
      </w:r>
    </w:p>
    <w:p w14:paraId="7D97AEB3" w14:textId="77777777" w:rsidR="004C4617" w:rsidRDefault="00000000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номинации "Ансамблевое исполнительство"– 3500 рублей за коллектив.</w:t>
      </w:r>
    </w:p>
    <w:p w14:paraId="3F1609AE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Оплата производится переводом в рублях через любое отделение банков Российской Федерации обычным переводом. </w:t>
      </w:r>
    </w:p>
    <w:p w14:paraId="4B7E2D67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Квитанция на оплату организационного взноса прилагается. Копии оплаченных квитанций направляются в Организационный комитет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на адрес электронной почты sounds-of-voice@mail.ru не позднее 5 февраля 2024 г. </w:t>
      </w:r>
    </w:p>
    <w:p w14:paraId="42A0B66A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Взносы после проведения Конкурса не подлежат возврату.</w:t>
      </w:r>
    </w:p>
    <w:p w14:paraId="2A82CCDD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Фонограммы с конкурсными программами участников должны быть переданы в Организационный комитет Конкурса на CD-диске, записаны в формате CD-Audio.</w:t>
      </w:r>
    </w:p>
    <w:p w14:paraId="76F9F148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На диске записываются только фонограммы конкурсных прослушиваний (-1), а также указываются:</w:t>
      </w:r>
    </w:p>
    <w:p w14:paraId="6DAA3D6E" w14:textId="77777777" w:rsidR="004C46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Ф.И.О. участника;</w:t>
      </w:r>
    </w:p>
    <w:p w14:paraId="3703A2EB" w14:textId="77777777" w:rsidR="004C46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номинация;</w:t>
      </w:r>
    </w:p>
    <w:p w14:paraId="218DD1E3" w14:textId="77777777" w:rsidR="004C46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учреждения (откуда участник);</w:t>
      </w:r>
    </w:p>
    <w:p w14:paraId="58B9B400" w14:textId="77777777" w:rsidR="004C46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 песни;</w:t>
      </w:r>
    </w:p>
    <w:p w14:paraId="673B493A" w14:textId="77777777" w:rsidR="004C4617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18"/>
        </w:tabs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хронометраж.</w:t>
      </w:r>
    </w:p>
    <w:p w14:paraId="68751F1E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Фонограммы должны быть переданы в Организационный комитет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до начала конкурсных испытаний либо направлены до 5 февраля 2024 г. на адрес электронной почты sounds-of-voice@mail.ru.</w:t>
      </w:r>
    </w:p>
    <w:p w14:paraId="7037B51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Оценка выступлений и награждение участников:</w:t>
      </w:r>
    </w:p>
    <w:p w14:paraId="242A079F" w14:textId="77777777" w:rsidR="004C4617" w:rsidRDefault="00000000">
      <w:pPr>
        <w:numPr>
          <w:ilvl w:val="2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оценки выступления участников Конкурса:</w:t>
      </w:r>
    </w:p>
    <w:p w14:paraId="7B732C4F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музыкальность;</w:t>
      </w:r>
    </w:p>
    <w:p w14:paraId="0C77D2D5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художественная трактовка музыкального произведения;</w:t>
      </w:r>
    </w:p>
    <w:p w14:paraId="6BDFD9DE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чистота интонирования;</w:t>
      </w:r>
    </w:p>
    <w:p w14:paraId="05B60519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тембровые характеристики и сила голоса;</w:t>
      </w:r>
    </w:p>
    <w:p w14:paraId="32EE55D7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сценическая культура;</w:t>
      </w:r>
    </w:p>
    <w:p w14:paraId="7C5FF710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 репертуара исполнительским возможностям и возрастной категории исполнителя;</w:t>
      </w:r>
    </w:p>
    <w:p w14:paraId="0896187A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исполнительское мастерство;</w:t>
      </w:r>
    </w:p>
    <w:p w14:paraId="0135B6F2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стереотипов подражания;</w:t>
      </w:r>
    </w:p>
    <w:p w14:paraId="04B8255A" w14:textId="77777777" w:rsidR="004C4617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регламента выступления.</w:t>
      </w:r>
    </w:p>
    <w:p w14:paraId="277DB375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5A529A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1F8FE2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Оценка и награждение участников</w:t>
      </w:r>
    </w:p>
    <w:p w14:paraId="65DFC08E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EAFBE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Для оценки конкурсных выступлений формируется жюри, в которое входят выдающиеся деятели культуры и искусства Российской Федерации и стран Содружества Независимых Государств, профессиональные музыканты, народные и заслуженные артисты эстрады, театра и кино, педагоги ведущих профильных вузов, продюсеры.</w:t>
      </w:r>
    </w:p>
    <w:p w14:paraId="78CD969D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жюри утверждаются Организационным комитетом Конкурса. </w:t>
      </w:r>
    </w:p>
    <w:p w14:paraId="021807DD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Сведения о членах жюри публикуются на сайте </w:t>
      </w:r>
      <w:hyperlink r:id="rId8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http://fenix.arts.mos.ru/activity/competitions/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позднее чем за 10 дней до начала конкурсных прослушиваний. </w:t>
      </w:r>
    </w:p>
    <w:p w14:paraId="6EF26274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Решение жюри является окончательным и обсуждению не подлежит. </w:t>
      </w:r>
    </w:p>
    <w:p w14:paraId="63B7ECAF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итогам обсуждений составляется протокол заседаний жюри Конкурса.</w:t>
      </w:r>
    </w:p>
    <w:p w14:paraId="21FFDFC0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Участникам конкурса присваиваются следующие звания: </w:t>
      </w:r>
    </w:p>
    <w:p w14:paraId="70378AFC" w14:textId="77777777" w:rsidR="004C46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"Лауреат" и обладатель Гран-при (по решению жюри); </w:t>
      </w:r>
    </w:p>
    <w:p w14:paraId="1DDBD544" w14:textId="77777777" w:rsidR="004C46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"Лауреат" (I, II, III степеней); </w:t>
      </w:r>
    </w:p>
    <w:p w14:paraId="159164F4" w14:textId="77777777" w:rsidR="004C4617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"Дипломант" (I, II, III степеней). </w:t>
      </w:r>
    </w:p>
    <w:p w14:paraId="05DA908D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Остальные конкурсанты награждаются памятными дипломами участника Конкурса. </w:t>
      </w:r>
    </w:p>
    <w:p w14:paraId="2CE835A2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Информация о месте проведения награждения победителей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гала-концерта публикуется на официальном сайте.</w:t>
      </w:r>
    </w:p>
    <w:p w14:paraId="635E5B78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E7FFB5" w14:textId="77777777" w:rsidR="004C4617" w:rsidRDefault="004C46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4998EC" w14:textId="77777777" w:rsidR="004C4617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jc w:val="center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427C6B3A" w14:textId="77777777" w:rsidR="004C4617" w:rsidRDefault="004C46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2A7393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Оргкомитет конкурса находится по адресу: 127642, г. Москва,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-д Дежнёва, д. 8, корп. 1.</w:t>
      </w:r>
    </w:p>
    <w:p w14:paraId="09A0B0A3" w14:textId="77777777" w:rsidR="004C4617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Контактные телефоны кураторов конкурса:</w:t>
      </w:r>
    </w:p>
    <w:p w14:paraId="74A515B5" w14:textId="77777777" w:rsidR="004C46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(499) 477-11-44 – секретарь Ефимова Алла Витальевна;</w:t>
      </w:r>
    </w:p>
    <w:p w14:paraId="7C3EBF4E" w14:textId="77777777" w:rsidR="004C46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(903) 234-00-26 – куратор Соловьева Яна Андреевна; </w:t>
      </w:r>
    </w:p>
    <w:p w14:paraId="0E3E0B99" w14:textId="77777777" w:rsidR="004C46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(903) 476-34-07 – куратор Осипова Ольга Эдуардовна;</w:t>
      </w:r>
    </w:p>
    <w:p w14:paraId="7D4FB496" w14:textId="77777777" w:rsidR="004C461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(499) 477-85-20, (915) 191-00-21 – Директор VII Всероссийского конкурса вокалистов "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Sounds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voice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Звуки голоса" Романова Рада Александровна.</w:t>
      </w:r>
    </w:p>
    <w:p w14:paraId="75CFCDAF" w14:textId="77777777" w:rsidR="004C4617" w:rsidRDefault="0000000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4012A1B1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14:paraId="25D1EB87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Положению о проведении</w:t>
      </w:r>
    </w:p>
    <w:p w14:paraId="014566EC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VII Всероссийского конкурса</w:t>
      </w:r>
    </w:p>
    <w:p w14:paraId="5E8A2D25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вокалистов</w:t>
      </w:r>
    </w:p>
    <w:p w14:paraId="75F2D43C" w14:textId="77777777" w:rsidR="004C4617" w:rsidRPr="00A0286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</w:pPr>
      <w:r w:rsidRPr="00A028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"Sounds of voice.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Звуки</w:t>
      </w:r>
      <w:r w:rsidRPr="00A028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голоса</w:t>
      </w:r>
      <w:r w:rsidRPr="00A02860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"</w:t>
      </w:r>
    </w:p>
    <w:p w14:paraId="7FC4E765" w14:textId="77777777" w:rsidR="004C4617" w:rsidRPr="00A02860" w:rsidRDefault="004C4617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FEE1995" w14:textId="77777777" w:rsidR="004C4617" w:rsidRPr="00A02860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2C5847C4" w14:textId="77777777" w:rsidR="004C4617" w:rsidRPr="00A02860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51C5ED7D" w14:textId="77777777" w:rsidR="004C4617" w:rsidRPr="00A02860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14:paraId="3134B299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12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ОРГАНИЗАЦИОННЫЙ КОМИТЕТ</w:t>
      </w:r>
    </w:p>
    <w:p w14:paraId="4DB4576C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12" w:firstLine="15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VII Всероссийского конкурса вокалистов</w:t>
      </w:r>
    </w:p>
    <w:p w14:paraId="1A8A9AC9" w14:textId="77777777" w:rsidR="004C4617" w:rsidRPr="00A0286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812" w:firstLine="15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A028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"Sounds of voice.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Звуки</w:t>
      </w:r>
      <w:r w:rsidRPr="00A028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голоса</w:t>
      </w:r>
      <w:r w:rsidRPr="00A0286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"</w:t>
      </w:r>
    </w:p>
    <w:p w14:paraId="5260CE9C" w14:textId="77777777" w:rsidR="004C4617" w:rsidRPr="00A02860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14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/>
        </w:rPr>
      </w:pPr>
    </w:p>
    <w:tbl>
      <w:tblPr>
        <w:tblStyle w:val="a5"/>
        <w:tblW w:w="9624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621"/>
        <w:gridCol w:w="6003"/>
      </w:tblGrid>
      <w:tr w:rsidR="004C4617" w14:paraId="31C36ED4" w14:textId="77777777">
        <w:trPr>
          <w:trHeight w:val="475"/>
        </w:trPr>
        <w:tc>
          <w:tcPr>
            <w:tcW w:w="9624" w:type="dxa"/>
            <w:gridSpan w:val="2"/>
            <w:shd w:val="clear" w:color="auto" w:fill="auto"/>
          </w:tcPr>
          <w:p w14:paraId="66E31C59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Председатель Оргкомитета:</w:t>
            </w:r>
          </w:p>
        </w:tc>
      </w:tr>
      <w:tr w:rsidR="004C4617" w14:paraId="2447AD72" w14:textId="77777777">
        <w:trPr>
          <w:trHeight w:val="958"/>
        </w:trPr>
        <w:tc>
          <w:tcPr>
            <w:tcW w:w="3621" w:type="dxa"/>
            <w:shd w:val="clear" w:color="auto" w:fill="auto"/>
          </w:tcPr>
          <w:p w14:paraId="317F9575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Еремеева </w:t>
            </w:r>
          </w:p>
          <w:p w14:paraId="06956633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Юлия Михайловна</w:t>
            </w:r>
          </w:p>
        </w:tc>
        <w:tc>
          <w:tcPr>
            <w:tcW w:w="6003" w:type="dxa"/>
            <w:shd w:val="clear" w:color="auto" w:fill="auto"/>
          </w:tcPr>
          <w:p w14:paraId="2C7E6AF3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01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Исполняющий обязанности заместителя руководителя Департамента культуры города Москвы</w:t>
            </w:r>
          </w:p>
          <w:p w14:paraId="08D9BD81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4617" w14:paraId="5CA782DE" w14:textId="77777777">
        <w:trPr>
          <w:trHeight w:val="480"/>
        </w:trPr>
        <w:tc>
          <w:tcPr>
            <w:tcW w:w="9624" w:type="dxa"/>
            <w:gridSpan w:val="2"/>
            <w:shd w:val="clear" w:color="auto" w:fill="auto"/>
          </w:tcPr>
          <w:p w14:paraId="6CD5AF00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3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Заместитель председателя Оргкомитета:</w:t>
            </w:r>
          </w:p>
        </w:tc>
      </w:tr>
      <w:tr w:rsidR="004C4617" w14:paraId="703251E9" w14:textId="77777777">
        <w:trPr>
          <w:trHeight w:val="940"/>
        </w:trPr>
        <w:tc>
          <w:tcPr>
            <w:tcW w:w="3621" w:type="dxa"/>
            <w:shd w:val="clear" w:color="auto" w:fill="auto"/>
          </w:tcPr>
          <w:p w14:paraId="21545FD5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Шематинов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3CED3869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Андрей Валентинович</w:t>
            </w:r>
          </w:p>
        </w:tc>
        <w:tc>
          <w:tcPr>
            <w:tcW w:w="6003" w:type="dxa"/>
            <w:shd w:val="clear" w:color="auto" w:fill="auto"/>
          </w:tcPr>
          <w:p w14:paraId="7399D94D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Управления образования Департамента культуры города Москвы</w:t>
            </w:r>
          </w:p>
        </w:tc>
      </w:tr>
      <w:tr w:rsidR="004C4617" w14:paraId="04677F3F" w14:textId="77777777">
        <w:trPr>
          <w:trHeight w:val="364"/>
        </w:trPr>
        <w:tc>
          <w:tcPr>
            <w:tcW w:w="3621" w:type="dxa"/>
            <w:shd w:val="clear" w:color="auto" w:fill="auto"/>
          </w:tcPr>
          <w:p w14:paraId="557D4A0F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Члены Оргкомитета:</w:t>
            </w:r>
          </w:p>
        </w:tc>
        <w:tc>
          <w:tcPr>
            <w:tcW w:w="6003" w:type="dxa"/>
            <w:shd w:val="clear" w:color="auto" w:fill="auto"/>
          </w:tcPr>
          <w:p w14:paraId="428F0960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4617" w14:paraId="40A4CF83" w14:textId="77777777">
        <w:trPr>
          <w:trHeight w:val="1621"/>
        </w:trPr>
        <w:tc>
          <w:tcPr>
            <w:tcW w:w="3621" w:type="dxa"/>
            <w:shd w:val="clear" w:color="auto" w:fill="auto"/>
          </w:tcPr>
          <w:p w14:paraId="11893F6C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Киселёв</w:t>
            </w:r>
          </w:p>
          <w:p w14:paraId="5952DA2A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Фёдор Андреевич</w:t>
            </w:r>
          </w:p>
        </w:tc>
        <w:tc>
          <w:tcPr>
            <w:tcW w:w="6003" w:type="dxa"/>
            <w:shd w:val="clear" w:color="auto" w:fill="auto"/>
          </w:tcPr>
          <w:p w14:paraId="5A88657B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Директор Государственного бюджетного учреждения города Москвы "Дирекция образовательных программ в сфере культуры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и искусства"</w:t>
            </w:r>
          </w:p>
          <w:p w14:paraId="3DAA12EC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03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4617" w14:paraId="3341BAB2" w14:textId="77777777">
        <w:trPr>
          <w:trHeight w:val="1070"/>
        </w:trPr>
        <w:tc>
          <w:tcPr>
            <w:tcW w:w="3621" w:type="dxa"/>
            <w:shd w:val="clear" w:color="auto" w:fill="auto"/>
          </w:tcPr>
          <w:p w14:paraId="0DB99E06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Березина</w:t>
            </w:r>
          </w:p>
          <w:p w14:paraId="24EFFFF5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Алина Олеговна</w:t>
            </w:r>
          </w:p>
        </w:tc>
        <w:tc>
          <w:tcPr>
            <w:tcW w:w="6003" w:type="dxa"/>
            <w:shd w:val="clear" w:color="auto" w:fill="auto"/>
          </w:tcPr>
          <w:p w14:paraId="263B2130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Государственного бюджетного учреждения города Москвы "Дирекция образовательных программ в сфере культуры и искусства"</w:t>
            </w:r>
          </w:p>
          <w:p w14:paraId="4574F758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4617" w14:paraId="2018B80E" w14:textId="77777777">
        <w:trPr>
          <w:trHeight w:val="1070"/>
        </w:trPr>
        <w:tc>
          <w:tcPr>
            <w:tcW w:w="3621" w:type="dxa"/>
            <w:shd w:val="clear" w:color="auto" w:fill="auto"/>
          </w:tcPr>
          <w:p w14:paraId="7BA3FC54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Жукова</w:t>
            </w:r>
          </w:p>
          <w:p w14:paraId="5D140F29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Евгения Алексеевна</w:t>
            </w:r>
          </w:p>
        </w:tc>
        <w:tc>
          <w:tcPr>
            <w:tcW w:w="6003" w:type="dxa"/>
            <w:shd w:val="clear" w:color="auto" w:fill="auto"/>
          </w:tcPr>
          <w:p w14:paraId="6596806B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Государственного бюджетного учреждения города Москвы "Дирекция образовательных программ в сфере культуры и искусства"</w:t>
            </w:r>
          </w:p>
          <w:p w14:paraId="59C9719F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C4617" w14:paraId="7CA754A5" w14:textId="77777777">
        <w:trPr>
          <w:trHeight w:val="1070"/>
        </w:trPr>
        <w:tc>
          <w:tcPr>
            <w:tcW w:w="3621" w:type="dxa"/>
            <w:shd w:val="clear" w:color="auto" w:fill="auto"/>
          </w:tcPr>
          <w:p w14:paraId="6F59BC03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Романова</w:t>
            </w:r>
          </w:p>
          <w:p w14:paraId="608EB181" w14:textId="77777777" w:rsidR="004C4617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Рада Александровна</w:t>
            </w:r>
          </w:p>
        </w:tc>
        <w:tc>
          <w:tcPr>
            <w:tcW w:w="6003" w:type="dxa"/>
            <w:shd w:val="clear" w:color="auto" w:fill="auto"/>
          </w:tcPr>
          <w:p w14:paraId="5D3C89CA" w14:textId="77777777" w:rsidR="004C4617" w:rsidRDefault="00000000">
            <w:pPr>
              <w:spacing w:after="0" w:line="240" w:lineRule="auto"/>
              <w:ind w:left="136" w:right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Государственного бюджетного учреждения дополнительного образования города Москвы "Детская школа искусств "Феникс"</w:t>
            </w:r>
          </w:p>
          <w:p w14:paraId="767EE1BF" w14:textId="77777777" w:rsidR="004C4617" w:rsidRDefault="004C46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36" w:right="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3A672C50" w14:textId="77777777" w:rsidR="004C4617" w:rsidRDefault="004C4617"/>
    <w:p w14:paraId="231BC1F8" w14:textId="77777777" w:rsidR="004C4617" w:rsidRDefault="00000000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</w:rPr>
      </w:pPr>
      <w:r>
        <w:lastRenderedPageBreak/>
        <w:br w:type="page"/>
      </w:r>
    </w:p>
    <w:p w14:paraId="7AED16D0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Приложение 2</w:t>
      </w:r>
    </w:p>
    <w:p w14:paraId="749133F4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 Положению о проведении</w:t>
      </w:r>
    </w:p>
    <w:p w14:paraId="0183045E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VII Всероссийского конкурса</w:t>
      </w:r>
    </w:p>
    <w:p w14:paraId="1A4B2CD8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вокалистов</w:t>
      </w:r>
    </w:p>
    <w:p w14:paraId="510411C4" w14:textId="77777777" w:rsidR="004C461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946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"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Sounds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of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voice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Звуки голоса"</w:t>
      </w:r>
    </w:p>
    <w:p w14:paraId="242A737E" w14:textId="77777777" w:rsidR="004C4617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</w:rPr>
      </w:pPr>
    </w:p>
    <w:p w14:paraId="0B9D7E7F" w14:textId="77777777" w:rsidR="004C4617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color w:val="000000"/>
        </w:rPr>
      </w:pPr>
    </w:p>
    <w:p w14:paraId="340A79D2" w14:textId="77777777" w:rsidR="004C4617" w:rsidRDefault="00000000">
      <w:pPr>
        <w:widowControl w:val="0"/>
        <w:spacing w:after="0" w:line="240" w:lineRule="auto"/>
        <w:ind w:left="1936" w:right="180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СОГЛАСИЕ</w:t>
      </w:r>
    </w:p>
    <w:p w14:paraId="10F04329" w14:textId="77777777" w:rsidR="004C4617" w:rsidRDefault="00000000">
      <w:pPr>
        <w:widowControl w:val="0"/>
        <w:spacing w:after="0" w:line="240" w:lineRule="auto"/>
        <w:ind w:left="1936" w:right="180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6C4D3583" w14:textId="77777777" w:rsidR="004C4617" w:rsidRDefault="004C461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0AD694" w14:textId="77777777" w:rsidR="004C4617" w:rsidRDefault="00000000">
      <w:pPr>
        <w:widowControl w:val="0"/>
        <w:tabs>
          <w:tab w:val="left" w:pos="1819"/>
          <w:tab w:val="left" w:pos="6296"/>
          <w:tab w:val="left" w:pos="6793"/>
          <w:tab w:val="left" w:pos="9915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Я, ________________________________________, паспорт № _______________________,</w:t>
      </w:r>
    </w:p>
    <w:p w14:paraId="5FD6CC7F" w14:textId="77777777" w:rsidR="004C4617" w:rsidRDefault="00000000">
      <w:pPr>
        <w:widowControl w:val="0"/>
        <w:tabs>
          <w:tab w:val="left" w:pos="1819"/>
          <w:tab w:val="left" w:pos="6296"/>
          <w:tab w:val="left" w:pos="6793"/>
          <w:tab w:val="left" w:pos="991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выдан ____________________________________________________________________________</w:t>
      </w:r>
    </w:p>
    <w:p w14:paraId="4E701115" w14:textId="77777777" w:rsidR="004C4617" w:rsidRDefault="00000000">
      <w:pPr>
        <w:widowControl w:val="0"/>
        <w:tabs>
          <w:tab w:val="left" w:pos="3021"/>
          <w:tab w:val="left" w:pos="4348"/>
          <w:tab w:val="left" w:pos="6768"/>
          <w:tab w:val="left" w:pos="8448"/>
          <w:tab w:val="left" w:pos="9415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, код подразделения___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, адрес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ab/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 в соответствии со статьями 3, 9 Федерального закона от 27 июля 2006 г. № 152-ФЗ "О персональных данных", в целях участия в VII Всероссийском конкурсе вокалистов 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Sounds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Звуки голоса" (далее – Конкурс), свободно своей волей и в своем интересе даю согласие 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(наименование образовательной организации)</w:t>
      </w:r>
    </w:p>
    <w:p w14:paraId="3C4C3084" w14:textId="77777777" w:rsidR="004C4617" w:rsidRDefault="00000000">
      <w:pPr>
        <w:widowControl w:val="0"/>
        <w:tabs>
          <w:tab w:val="left" w:pos="3021"/>
          <w:tab w:val="left" w:pos="4348"/>
          <w:tab w:val="left" w:pos="6768"/>
          <w:tab w:val="left" w:pos="8448"/>
          <w:tab w:val="left" w:pos="9415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совершение любых действий (операций) или совокупности действий (операций), выполняемых с использованием средств автоматизации или без использования таких средств с моими персональными данными и персональными данными моего ребенка 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, включая сбор, запись, систематизацию, накопление,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</w:t>
      </w:r>
      <w:proofErr w:type="gramStart"/>
      <w:r>
        <w:rPr>
          <w:rFonts w:ascii="Times New Roman" w:eastAsia="Times New Roman" w:hAnsi="Times New Roman" w:cs="Times New Roman"/>
          <w:sz w:val="16"/>
          <w:szCs w:val="16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16"/>
          <w:szCs w:val="16"/>
        </w:rPr>
        <w:t>Ф.И.О. ребенка)</w:t>
      </w:r>
    </w:p>
    <w:p w14:paraId="51EE0248" w14:textId="77777777" w:rsidR="004C4617" w:rsidRDefault="00000000">
      <w:pPr>
        <w:widowControl w:val="0"/>
        <w:tabs>
          <w:tab w:val="left" w:pos="6947"/>
          <w:tab w:val="left" w:pos="698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данных, в том числе:</w:t>
      </w:r>
    </w:p>
    <w:p w14:paraId="32DA6531" w14:textId="77777777" w:rsidR="004C4617" w:rsidRDefault="00000000">
      <w:pPr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right="14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фамилии, имени, отчества, даты рождения, места рождения, пола, гражданства;</w:t>
      </w:r>
    </w:p>
    <w:p w14:paraId="7F68C4E4" w14:textId="77777777" w:rsidR="004C4617" w:rsidRDefault="00000000">
      <w:pPr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right="14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данных, содержащихся в свидетельстве о рождении;</w:t>
      </w:r>
    </w:p>
    <w:p w14:paraId="71565297" w14:textId="77777777" w:rsidR="004C4617" w:rsidRDefault="00000000">
      <w:pPr>
        <w:widowControl w:val="0"/>
        <w:numPr>
          <w:ilvl w:val="0"/>
          <w:numId w:val="6"/>
        </w:num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паспортных данных, адреса места жительства, даты регистрации по месту жительства,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номера телефона.</w:t>
      </w:r>
    </w:p>
    <w:p w14:paraId="17AB5D20" w14:textId="77777777" w:rsidR="004C4617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я даю согласие на организацию фото- и видеосъемки моего ребенка, безвозмездное использование фото-, видео-, аудиоматериалов с участием моего ребенка, полученных в ходе мероприятий, проводимых __________________________________________________________,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(наименование образовательной организации)</w:t>
      </w:r>
    </w:p>
    <w:p w14:paraId="24204841" w14:textId="77777777" w:rsidR="004C4617" w:rsidRDefault="00000000">
      <w:pPr>
        <w:widowControl w:val="0"/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 также на публикацию полученных фото-, видео- и других материалов на официальном сайте Конкурса (</w:t>
      </w:r>
      <w:hyperlink r:id="rId9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https://fenix.arts.mos.ru/activity/competitions/</w:t>
        </w:r>
      </w:hyperlink>
      <w:r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иных Интернет-ресурсах.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</w:t>
      </w:r>
    </w:p>
    <w:p w14:paraId="05809EDD" w14:textId="77777777" w:rsidR="004C4617" w:rsidRDefault="0000000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действует в течение всего периода организации и проведения Конкурса.</w:t>
      </w:r>
    </w:p>
    <w:p w14:paraId="325B2F12" w14:textId="77777777" w:rsidR="004C4617" w:rsidRDefault="0000000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Настоящее согласие может быть отозвано мной в письменной форме.</w:t>
      </w:r>
    </w:p>
    <w:p w14:paraId="6F299483" w14:textId="77777777" w:rsidR="004C4617" w:rsidRDefault="004C461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3350AA" w14:textId="77777777" w:rsidR="004C4617" w:rsidRDefault="004C461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0AA52F7" w14:textId="77777777" w:rsidR="004C4617" w:rsidRDefault="00000000">
      <w:pPr>
        <w:tabs>
          <w:tab w:val="left" w:pos="314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</w:t>
      </w:r>
      <w:r>
        <w:rPr>
          <w:rFonts w:ascii="Times New Roman" w:eastAsia="Times New Roman" w:hAnsi="Times New Roman" w:cs="Times New Roman"/>
          <w:sz w:val="24"/>
          <w:szCs w:val="24"/>
        </w:rPr>
        <w:t>"___________20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___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г.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/__________________________ /</w:t>
      </w:r>
    </w:p>
    <w:p w14:paraId="113D92F8" w14:textId="77777777" w:rsidR="004C4617" w:rsidRDefault="00000000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(инициалы и фамилия)</w:t>
      </w:r>
    </w:p>
    <w:p w14:paraId="023BE148" w14:textId="77777777" w:rsidR="004C4617" w:rsidRDefault="004C461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E3E2893" w14:textId="77777777" w:rsidR="004C4617" w:rsidRDefault="004C461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1A769B2" w14:textId="77777777" w:rsidR="004C4617" w:rsidRDefault="004C461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E8E976C" w14:textId="77777777" w:rsidR="004C4617" w:rsidRDefault="004C4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4C4617">
      <w:headerReference w:type="default" r:id="rId10"/>
      <w:pgSz w:w="11906" w:h="16838"/>
      <w:pgMar w:top="1134" w:right="567" w:bottom="1134" w:left="141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0765D" w14:textId="77777777" w:rsidR="00E13650" w:rsidRDefault="00E13650">
      <w:pPr>
        <w:spacing w:after="0" w:line="240" w:lineRule="auto"/>
      </w:pPr>
      <w:r>
        <w:separator/>
      </w:r>
    </w:p>
  </w:endnote>
  <w:endnote w:type="continuationSeparator" w:id="0">
    <w:p w14:paraId="58D2BB14" w14:textId="77777777" w:rsidR="00E13650" w:rsidRDefault="00E1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0A8A5" w14:textId="77777777" w:rsidR="00E13650" w:rsidRDefault="00E13650">
      <w:pPr>
        <w:spacing w:after="0" w:line="240" w:lineRule="auto"/>
      </w:pPr>
      <w:r>
        <w:separator/>
      </w:r>
    </w:p>
  </w:footnote>
  <w:footnote w:type="continuationSeparator" w:id="0">
    <w:p w14:paraId="4D357ACF" w14:textId="77777777" w:rsidR="00E13650" w:rsidRDefault="00E13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166C" w14:textId="77777777" w:rsidR="004C46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A02860">
      <w:rPr>
        <w:rFonts w:ascii="Times New Roman" w:eastAsia="Times New Roman" w:hAnsi="Times New Roman" w:cs="Times New Roman"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9507B"/>
    <w:multiLevelType w:val="multilevel"/>
    <w:tmpl w:val="7FB6DDF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DD44083"/>
    <w:multiLevelType w:val="multilevel"/>
    <w:tmpl w:val="3BAA6D0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7F94F29"/>
    <w:multiLevelType w:val="multilevel"/>
    <w:tmpl w:val="488A2454"/>
    <w:lvl w:ilvl="0">
      <w:numFmt w:val="bullet"/>
      <w:lvlText w:val="•"/>
      <w:lvlJc w:val="left"/>
      <w:pPr>
        <w:ind w:left="1429" w:hanging="360"/>
      </w:p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F547EEF"/>
    <w:multiLevelType w:val="multilevel"/>
    <w:tmpl w:val="E5080668"/>
    <w:lvl w:ilvl="0">
      <w:numFmt w:val="bullet"/>
      <w:lvlText w:val="−"/>
      <w:lvlJc w:val="left"/>
      <w:pPr>
        <w:ind w:left="0" w:firstLine="709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numFmt w:val="bullet"/>
      <w:lvlText w:val="•"/>
      <w:lvlJc w:val="left"/>
      <w:pPr>
        <w:ind w:left="2900" w:hanging="360"/>
      </w:pPr>
    </w:lvl>
    <w:lvl w:ilvl="2">
      <w:numFmt w:val="bullet"/>
      <w:lvlText w:val="•"/>
      <w:lvlJc w:val="left"/>
      <w:pPr>
        <w:ind w:left="3741" w:hanging="360"/>
      </w:pPr>
    </w:lvl>
    <w:lvl w:ilvl="3">
      <w:numFmt w:val="bullet"/>
      <w:lvlText w:val="•"/>
      <w:lvlJc w:val="left"/>
      <w:pPr>
        <w:ind w:left="4581" w:hanging="360"/>
      </w:pPr>
    </w:lvl>
    <w:lvl w:ilvl="4">
      <w:numFmt w:val="bullet"/>
      <w:lvlText w:val="•"/>
      <w:lvlJc w:val="left"/>
      <w:pPr>
        <w:ind w:left="5422" w:hanging="360"/>
      </w:pPr>
    </w:lvl>
    <w:lvl w:ilvl="5">
      <w:numFmt w:val="bullet"/>
      <w:lvlText w:val="•"/>
      <w:lvlJc w:val="left"/>
      <w:pPr>
        <w:ind w:left="6263" w:hanging="360"/>
      </w:pPr>
    </w:lvl>
    <w:lvl w:ilvl="6">
      <w:numFmt w:val="bullet"/>
      <w:lvlText w:val="•"/>
      <w:lvlJc w:val="left"/>
      <w:pPr>
        <w:ind w:left="7103" w:hanging="360"/>
      </w:pPr>
    </w:lvl>
    <w:lvl w:ilvl="7">
      <w:numFmt w:val="bullet"/>
      <w:lvlText w:val="•"/>
      <w:lvlJc w:val="left"/>
      <w:pPr>
        <w:ind w:left="7944" w:hanging="360"/>
      </w:pPr>
    </w:lvl>
    <w:lvl w:ilvl="8">
      <w:numFmt w:val="bullet"/>
      <w:lvlText w:val="•"/>
      <w:lvlJc w:val="left"/>
      <w:pPr>
        <w:ind w:left="8785" w:hanging="360"/>
      </w:pPr>
    </w:lvl>
  </w:abstractNum>
  <w:abstractNum w:abstractNumId="4" w15:restartNumberingAfterBreak="0">
    <w:nsid w:val="28A03848"/>
    <w:multiLevelType w:val="multilevel"/>
    <w:tmpl w:val="C57A5B9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222790F"/>
    <w:multiLevelType w:val="hybridMultilevel"/>
    <w:tmpl w:val="321CB5E6"/>
    <w:lvl w:ilvl="0" w:tplc="92D0AA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  <w:w w:val="100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4511F"/>
    <w:multiLevelType w:val="multilevel"/>
    <w:tmpl w:val="B62646AE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3155F04"/>
    <w:multiLevelType w:val="multilevel"/>
    <w:tmpl w:val="CE7853FA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7FE3D18"/>
    <w:multiLevelType w:val="multilevel"/>
    <w:tmpl w:val="FF9A4048"/>
    <w:lvl w:ilvl="0">
      <w:start w:val="1"/>
      <w:numFmt w:val="bullet"/>
      <w:lvlText w:val="−"/>
      <w:lvlJc w:val="left"/>
      <w:pPr>
        <w:ind w:left="0" w:firstLine="70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8AB24FB"/>
    <w:multiLevelType w:val="multilevel"/>
    <w:tmpl w:val="DC2E7BF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5045BE6"/>
    <w:multiLevelType w:val="multilevel"/>
    <w:tmpl w:val="B2D05378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E491EB5"/>
    <w:multiLevelType w:val="multilevel"/>
    <w:tmpl w:val="7E1EB09E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2E31F1F"/>
    <w:multiLevelType w:val="multilevel"/>
    <w:tmpl w:val="47F29FE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50203A4"/>
    <w:multiLevelType w:val="multilevel"/>
    <w:tmpl w:val="A3E893F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6BF1498"/>
    <w:multiLevelType w:val="multilevel"/>
    <w:tmpl w:val="6A0CD8D4"/>
    <w:lvl w:ilvl="0">
      <w:start w:val="1"/>
      <w:numFmt w:val="bullet"/>
      <w:lvlText w:val="–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6E340A9B"/>
    <w:multiLevelType w:val="multilevel"/>
    <w:tmpl w:val="E03A92F0"/>
    <w:lvl w:ilvl="0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709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num w:numId="1" w16cid:durableId="1347639401">
    <w:abstractNumId w:val="11"/>
  </w:num>
  <w:num w:numId="2" w16cid:durableId="1798062052">
    <w:abstractNumId w:val="9"/>
  </w:num>
  <w:num w:numId="3" w16cid:durableId="363869085">
    <w:abstractNumId w:val="12"/>
  </w:num>
  <w:num w:numId="4" w16cid:durableId="278951596">
    <w:abstractNumId w:val="14"/>
  </w:num>
  <w:num w:numId="5" w16cid:durableId="1511288380">
    <w:abstractNumId w:val="13"/>
  </w:num>
  <w:num w:numId="6" w16cid:durableId="2048678433">
    <w:abstractNumId w:val="3"/>
  </w:num>
  <w:num w:numId="7" w16cid:durableId="1342199530">
    <w:abstractNumId w:val="6"/>
  </w:num>
  <w:num w:numId="8" w16cid:durableId="1681927095">
    <w:abstractNumId w:val="7"/>
  </w:num>
  <w:num w:numId="9" w16cid:durableId="1543521016">
    <w:abstractNumId w:val="8"/>
  </w:num>
  <w:num w:numId="10" w16cid:durableId="1775203722">
    <w:abstractNumId w:val="10"/>
  </w:num>
  <w:num w:numId="11" w16cid:durableId="150485050">
    <w:abstractNumId w:val="2"/>
  </w:num>
  <w:num w:numId="12" w16cid:durableId="1845969737">
    <w:abstractNumId w:val="15"/>
  </w:num>
  <w:num w:numId="13" w16cid:durableId="2068533343">
    <w:abstractNumId w:val="0"/>
  </w:num>
  <w:num w:numId="14" w16cid:durableId="126362479">
    <w:abstractNumId w:val="4"/>
  </w:num>
  <w:num w:numId="15" w16cid:durableId="2051373566">
    <w:abstractNumId w:val="1"/>
  </w:num>
  <w:num w:numId="16" w16cid:durableId="1225289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617"/>
    <w:rsid w:val="00387C83"/>
    <w:rsid w:val="004C4617"/>
    <w:rsid w:val="006E178D"/>
    <w:rsid w:val="00A02860"/>
    <w:rsid w:val="00CE1A22"/>
    <w:rsid w:val="00E13650"/>
    <w:rsid w:val="00F8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1D847"/>
  <w15:docId w15:val="{1BD3439A-0551-4B08-B8EB-7DC6F3C34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A02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nix.arts.mos.ru/activity/compet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yandex.ru/u/6523b76dd04688dddeffbffb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enix.arts.mos.ru/activity/competi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2685</Words>
  <Characters>15311</Characters>
  <Application>Microsoft Office Word</Application>
  <DocSecurity>0</DocSecurity>
  <Lines>127</Lines>
  <Paragraphs>35</Paragraphs>
  <ScaleCrop>false</ScaleCrop>
  <Company/>
  <LinksUpToDate>false</LinksUpToDate>
  <CharactersWithSpaces>17961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dcterms:created xsi:type="dcterms:W3CDTF">2023-12-08T09:53:00Z</dcterms:created>
  <dcterms:modified xsi:type="dcterms:W3CDTF">2023-12-08T09:57:00Z</dcterms:modified>
</cp:coreProperties>
</file>